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125D" w:rsidRDefault="00A46C40">
      <w:pPr>
        <w:rPr>
          <w:b/>
          <w:u w:val="single"/>
        </w:rPr>
      </w:pPr>
      <w:r>
        <w:rPr>
          <w:b/>
          <w:u w:val="single"/>
        </w:rPr>
        <w:t>Tuesday 24</w:t>
      </w:r>
      <w:r w:rsidRPr="00A46C40">
        <w:rPr>
          <w:b/>
          <w:u w:val="single"/>
          <w:vertAlign w:val="superscript"/>
        </w:rPr>
        <w:t>th</w:t>
      </w:r>
      <w:r>
        <w:rPr>
          <w:b/>
          <w:u w:val="single"/>
        </w:rPr>
        <w:t xml:space="preserve"> </w:t>
      </w:r>
      <w:r w:rsidR="005D06CA">
        <w:rPr>
          <w:b/>
          <w:u w:val="single"/>
        </w:rPr>
        <w:t>March 2020</w:t>
      </w:r>
    </w:p>
    <w:p w:rsidR="005D06CA" w:rsidRDefault="005D06CA">
      <w:pPr>
        <w:rPr>
          <w:b/>
          <w:u w:val="single"/>
        </w:rPr>
      </w:pPr>
      <w:r>
        <w:rPr>
          <w:b/>
          <w:u w:val="single"/>
        </w:rPr>
        <w:t>LO: I can write a story</w:t>
      </w:r>
    </w:p>
    <w:p w:rsidR="005D06CA" w:rsidRDefault="005A0182">
      <w:r>
        <w:t>You should complete</w:t>
      </w:r>
      <w:r w:rsidR="00A46C40">
        <w:t xml:space="preserve"> the story that you started yesterday, making sure that you have included all of the success criteria below.</w:t>
      </w:r>
    </w:p>
    <w:p w:rsidR="005D06CA" w:rsidRDefault="005D06CA">
      <w:r>
        <w:t>Therefore I would like to see you using:</w:t>
      </w:r>
    </w:p>
    <w:p w:rsidR="005D06CA" w:rsidRDefault="005D06CA" w:rsidP="005D06CA">
      <w:pPr>
        <w:pStyle w:val="ListParagraph"/>
        <w:numPr>
          <w:ilvl w:val="0"/>
          <w:numId w:val="1"/>
        </w:numPr>
        <w:rPr>
          <w:noProof/>
          <w:lang w:eastAsia="en-GB"/>
        </w:rPr>
      </w:pPr>
      <w:r>
        <w:rPr>
          <w:noProof/>
          <w:lang w:eastAsia="en-GB"/>
        </w:rPr>
        <w:t>Fronted adverbials (with commas),</w:t>
      </w:r>
    </w:p>
    <w:p w:rsidR="005D06CA" w:rsidRDefault="005D06CA" w:rsidP="005D06CA">
      <w:pPr>
        <w:pStyle w:val="ListParagraph"/>
        <w:numPr>
          <w:ilvl w:val="0"/>
          <w:numId w:val="1"/>
        </w:numPr>
        <w:rPr>
          <w:noProof/>
          <w:lang w:eastAsia="en-GB"/>
        </w:rPr>
      </w:pPr>
      <w:r>
        <w:rPr>
          <w:noProof/>
          <w:lang w:eastAsia="en-GB"/>
        </w:rPr>
        <w:t>Subordinating conjunctions,</w:t>
      </w:r>
    </w:p>
    <w:p w:rsidR="005D06CA" w:rsidRDefault="005D06CA" w:rsidP="005D06CA">
      <w:pPr>
        <w:pStyle w:val="ListParagraph"/>
        <w:numPr>
          <w:ilvl w:val="0"/>
          <w:numId w:val="1"/>
        </w:numPr>
        <w:rPr>
          <w:noProof/>
          <w:lang w:eastAsia="en-GB"/>
        </w:rPr>
      </w:pPr>
      <w:r>
        <w:rPr>
          <w:noProof/>
          <w:lang w:eastAsia="en-GB"/>
        </w:rPr>
        <w:t>Expanded noun phrases,</w:t>
      </w:r>
    </w:p>
    <w:p w:rsidR="005D06CA" w:rsidRDefault="00FF3FA9" w:rsidP="005D06CA">
      <w:pPr>
        <w:pStyle w:val="ListParagraph"/>
        <w:numPr>
          <w:ilvl w:val="0"/>
          <w:numId w:val="1"/>
        </w:numPr>
        <w:rPr>
          <w:noProof/>
          <w:lang w:eastAsia="en-GB"/>
        </w:rPr>
      </w:pPr>
      <w:r>
        <w:rPr>
          <w:noProof/>
          <w:lang w:eastAsia="en-GB"/>
        </w:rPr>
        <w:t>Adverbs and accurate punctuation.</w:t>
      </w:r>
    </w:p>
    <w:p w:rsidR="005D06CA" w:rsidRDefault="005A0182">
      <w:pPr>
        <w:rPr>
          <w:noProof/>
          <w:lang w:eastAsia="en-GB"/>
        </w:rPr>
      </w:pPr>
      <w:r>
        <w:rPr>
          <w:noProof/>
          <w:lang w:eastAsia="en-GB"/>
        </w:rPr>
        <w:t>Challenge -</w:t>
      </w:r>
      <w:r w:rsidR="00FF3FA9">
        <w:rPr>
          <w:noProof/>
          <w:lang w:eastAsia="en-GB"/>
        </w:rPr>
        <w:t xml:space="preserve"> speech marks, similes or alliteration. </w:t>
      </w:r>
    </w:p>
    <w:p w:rsidR="005A0182" w:rsidRDefault="005A0182">
      <w:pPr>
        <w:rPr>
          <w:noProof/>
          <w:lang w:eastAsia="en-GB"/>
        </w:rPr>
      </w:pPr>
    </w:p>
    <w:p w:rsidR="005D06CA" w:rsidRDefault="005A0182">
      <w:pPr>
        <w:rPr>
          <w:b/>
          <w:noProof/>
          <w:u w:val="single"/>
          <w:lang w:eastAsia="en-GB"/>
        </w:rPr>
      </w:pPr>
      <w:r>
        <w:rPr>
          <w:noProof/>
          <w:lang w:eastAsia="en-GB"/>
        </w:rPr>
        <w:t>Use a different coloured pen to edit your work so that we can see that changes that you have made. It is always worth looking to add synonyms! Your word choices are what make it interesting to the reader.</w:t>
      </w:r>
      <w:bookmarkStart w:id="0" w:name="_GoBack"/>
      <w:bookmarkEnd w:id="0"/>
    </w:p>
    <w:p w:rsidR="005D06CA" w:rsidRPr="005D06CA" w:rsidRDefault="005D06CA">
      <w:pPr>
        <w:rPr>
          <w:b/>
          <w:u w:val="single"/>
        </w:rPr>
      </w:pPr>
      <w:r>
        <w:rPr>
          <w:b/>
          <w:noProof/>
          <w:u w:val="single"/>
          <w:lang w:eastAsia="en-GB"/>
        </w:rPr>
        <w:drawing>
          <wp:inline distT="0" distB="0" distL="0" distR="0" wp14:anchorId="34B85462">
            <wp:extent cx="5191125" cy="35880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92098" cy="3588764"/>
                    </a:xfrm>
                    <a:prstGeom prst="rect">
                      <a:avLst/>
                    </a:prstGeom>
                    <a:noFill/>
                  </pic:spPr>
                </pic:pic>
              </a:graphicData>
            </a:graphic>
          </wp:inline>
        </w:drawing>
      </w:r>
    </w:p>
    <w:sectPr w:rsidR="005D06CA" w:rsidRPr="005D06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05E28"/>
    <w:multiLevelType w:val="hybridMultilevel"/>
    <w:tmpl w:val="CDCE0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06CA"/>
    <w:rsid w:val="002E7B03"/>
    <w:rsid w:val="005A0182"/>
    <w:rsid w:val="005D06CA"/>
    <w:rsid w:val="008B125D"/>
    <w:rsid w:val="00A46C40"/>
    <w:rsid w:val="00FF3F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06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6CA"/>
    <w:rPr>
      <w:rFonts w:ascii="Tahoma" w:hAnsi="Tahoma" w:cs="Tahoma"/>
      <w:sz w:val="16"/>
      <w:szCs w:val="16"/>
    </w:rPr>
  </w:style>
  <w:style w:type="paragraph" w:styleId="ListParagraph">
    <w:name w:val="List Paragraph"/>
    <w:basedOn w:val="Normal"/>
    <w:uiPriority w:val="34"/>
    <w:qFormat/>
    <w:rsid w:val="005D06C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06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06CA"/>
    <w:rPr>
      <w:rFonts w:ascii="Tahoma" w:hAnsi="Tahoma" w:cs="Tahoma"/>
      <w:sz w:val="16"/>
      <w:szCs w:val="16"/>
    </w:rPr>
  </w:style>
  <w:style w:type="paragraph" w:styleId="ListParagraph">
    <w:name w:val="List Paragraph"/>
    <w:basedOn w:val="Normal"/>
    <w:uiPriority w:val="34"/>
    <w:qFormat/>
    <w:rsid w:val="005D06C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88</Words>
  <Characters>508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Liptrot</dc:creator>
  <cp:lastModifiedBy>Sarah Liptrot</cp:lastModifiedBy>
  <cp:revision>4</cp:revision>
  <dcterms:created xsi:type="dcterms:W3CDTF">2020-03-20T10:18:00Z</dcterms:created>
  <dcterms:modified xsi:type="dcterms:W3CDTF">2020-03-20T10:20:00Z</dcterms:modified>
</cp:coreProperties>
</file>